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546" w:tblpY="1998"/>
        <w:tblOverlap w:val="never"/>
        <w:tblW w:w="138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"/>
        <w:gridCol w:w="1841"/>
        <w:gridCol w:w="2620"/>
        <w:gridCol w:w="1414"/>
        <w:gridCol w:w="837"/>
        <w:gridCol w:w="2273"/>
        <w:gridCol w:w="2561"/>
        <w:gridCol w:w="141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atLeast"/>
        </w:trPr>
        <w:tc>
          <w:tcPr>
            <w:tcW w:w="138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2023年秋季学期来华留学学历生第一次学业警告学生名单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8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84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z w:val="24"/>
                <w:szCs w:val="24"/>
                <w:lang w:val="en-US" w:eastAsia="zh-CN" w:bidi="ar"/>
              </w:rPr>
              <w:t>学号</w:t>
            </w:r>
          </w:p>
        </w:tc>
        <w:tc>
          <w:tcPr>
            <w:tcW w:w="26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z w:val="24"/>
                <w:szCs w:val="24"/>
                <w:lang w:val="en-US" w:eastAsia="zh-CN" w:bidi="ar"/>
              </w:rPr>
              <w:t>英文姓名</w:t>
            </w:r>
          </w:p>
        </w:tc>
        <w:tc>
          <w:tcPr>
            <w:tcW w:w="141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z w:val="24"/>
                <w:szCs w:val="24"/>
                <w:lang w:val="en-US" w:eastAsia="zh-CN" w:bidi="ar"/>
              </w:rPr>
              <w:t>中文姓名</w:t>
            </w:r>
          </w:p>
        </w:tc>
        <w:tc>
          <w:tcPr>
            <w:tcW w:w="8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z w:val="24"/>
                <w:szCs w:val="24"/>
                <w:lang w:val="en-US" w:eastAsia="zh-CN" w:bidi="ar"/>
              </w:rPr>
              <w:t>层次</w:t>
            </w:r>
          </w:p>
        </w:tc>
        <w:tc>
          <w:tcPr>
            <w:tcW w:w="227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z w:val="24"/>
                <w:szCs w:val="24"/>
                <w:lang w:val="en-US" w:eastAsia="zh-CN" w:bidi="ar"/>
              </w:rPr>
              <w:t>专业</w:t>
            </w:r>
          </w:p>
        </w:tc>
        <w:tc>
          <w:tcPr>
            <w:tcW w:w="256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z w:val="24"/>
                <w:szCs w:val="24"/>
                <w:lang w:val="en-US" w:eastAsia="zh-CN" w:bidi="ar"/>
              </w:rPr>
              <w:t>培养学院</w:t>
            </w:r>
          </w:p>
        </w:tc>
        <w:tc>
          <w:tcPr>
            <w:tcW w:w="141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违纪处分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83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202104106</w:t>
            </w:r>
          </w:p>
        </w:tc>
        <w:tc>
          <w:tcPr>
            <w:tcW w:w="26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NVE OBAMA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ERNESTO BERNANDINO</w:t>
            </w:r>
          </w:p>
        </w:tc>
        <w:tc>
          <w:tcPr>
            <w:tcW w:w="14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奥巴马</w:t>
            </w:r>
          </w:p>
        </w:tc>
        <w:tc>
          <w:tcPr>
            <w:tcW w:w="8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本科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国贸</w:t>
            </w:r>
          </w:p>
        </w:tc>
        <w:tc>
          <w:tcPr>
            <w:tcW w:w="256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国际经济贸易学院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警告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83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2023282002</w:t>
            </w:r>
          </w:p>
        </w:tc>
        <w:tc>
          <w:tcPr>
            <w:tcW w:w="26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d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e Ghaisne de Bourmont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ab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Emmanuel Marie Guillaume</w:t>
            </w:r>
          </w:p>
        </w:tc>
        <w:tc>
          <w:tcPr>
            <w:tcW w:w="141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纪尧姆</w:t>
            </w:r>
          </w:p>
        </w:tc>
        <w:tc>
          <w:tcPr>
            <w:tcW w:w="8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本科</w:t>
            </w:r>
          </w:p>
        </w:tc>
        <w:tc>
          <w:tcPr>
            <w:tcW w:w="22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256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警告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Open Sans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k0YzgwNjNlNmUzOWUxOTk5ZDJjYjhlZjQ0OTYzNDAifQ=="/>
  </w:docVars>
  <w:rsids>
    <w:rsidRoot w:val="409F5BD5"/>
    <w:rsid w:val="409F5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5">
    <w:name w:val="font4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6">
    <w:name w:val="font31"/>
    <w:basedOn w:val="3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2023-12-21T07:49:00Z</dcterms:created>
  <dc:creator>Admin</dc:creator>
  <cp:lastModifiedBy>Admin</cp:lastModifiedBy>
  <dcterms:modified xsi:type="dcterms:W3CDTF">2023-12-21T07:54:03Z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4030CAA80479434198DEEFA41238F21B_11</vt:lpwstr>
  </property>
</Properties>
</file>